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3E1421" w:rsidRPr="003E1421">
        <w:t>Газопровод низкого давления от точки подключения до границы земельного участка по адресу: город Челябинск, Тракторозаводский район, Чурилово, улица 2-я Эльтонская, 4 (стр.). Технологическое присоединение</w:t>
      </w:r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  <w:bookmarkStart w:id="0" w:name="_GoBack"/>
            <w:bookmarkEnd w:id="0"/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6F9793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CD88E-E088-472A-8685-420EF8EE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2021-05-21T05:18:00Z</cp:lastPrinted>
  <dcterms:created xsi:type="dcterms:W3CDTF">2020-10-15T07:48:00Z</dcterms:created>
  <dcterms:modified xsi:type="dcterms:W3CDTF">2021-05-21T05:18:00Z</dcterms:modified>
</cp:coreProperties>
</file>